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8A" w:rsidRPr="00BC7B69" w:rsidRDefault="00FB5C8A" w:rsidP="00BC7B69"/>
    <w:sectPr w:rsidR="00FB5C8A" w:rsidRPr="00BC7B69" w:rsidSect="00355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4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1BC" w:rsidRDefault="008031BC" w:rsidP="00893C67">
      <w:pPr>
        <w:spacing w:after="0" w:line="240" w:lineRule="auto"/>
      </w:pPr>
      <w:r>
        <w:separator/>
      </w:r>
    </w:p>
  </w:endnote>
  <w:endnote w:type="continuationSeparator" w:id="0">
    <w:p w:rsidR="008031BC" w:rsidRDefault="008031BC" w:rsidP="0089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2B" w:rsidRDefault="00486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2B" w:rsidRDefault="00486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2B" w:rsidRDefault="00486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1BC" w:rsidRDefault="008031BC" w:rsidP="00893C67">
      <w:pPr>
        <w:spacing w:after="0" w:line="240" w:lineRule="auto"/>
      </w:pPr>
      <w:r>
        <w:separator/>
      </w:r>
    </w:p>
  </w:footnote>
  <w:footnote w:type="continuationSeparator" w:id="0">
    <w:p w:rsidR="008031BC" w:rsidRDefault="008031BC" w:rsidP="0089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2B" w:rsidRDefault="00486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68" w:rsidRDefault="00355BAF" w:rsidP="00355BAF">
    <w:pPr>
      <w:pStyle w:val="Header"/>
      <w:tabs>
        <w:tab w:val="clear" w:pos="4680"/>
        <w:tab w:val="clear" w:pos="9360"/>
        <w:tab w:val="left" w:pos="93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559EC4" wp14:editId="0BB8AAE2">
              <wp:simplePos x="0" y="0"/>
              <wp:positionH relativeFrom="column">
                <wp:posOffset>4638675</wp:posOffset>
              </wp:positionH>
              <wp:positionV relativeFrom="paragraph">
                <wp:posOffset>-83820</wp:posOffset>
              </wp:positionV>
              <wp:extent cx="2352675" cy="866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BAF" w:rsidRPr="00355BAF" w:rsidRDefault="00486E2B">
                          <w:pPr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8"/>
                              <w:szCs w:val="20"/>
                            </w:rPr>
                            <w:t>The University of Arizona</w:t>
                          </w:r>
                          <w:r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8"/>
                              <w:szCs w:val="20"/>
                            </w:rPr>
                            <w:br/>
                          </w:r>
                          <w:bookmarkStart w:id="0" w:name="_GoBack"/>
                          <w:bookmarkEnd w:id="0"/>
                          <w:r w:rsidR="00355BAF" w:rsidRPr="00355BA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8"/>
                              <w:szCs w:val="20"/>
                            </w:rPr>
                            <w:t xml:space="preserve">College of Medicine – Phoenix </w:t>
                          </w:r>
                          <w:r w:rsidR="00AA1ACC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8"/>
                              <w:szCs w:val="20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8"/>
                              <w:szCs w:val="20"/>
                            </w:rPr>
                            <w:t>475 N. 5</w:t>
                          </w:r>
                          <w:r w:rsidRPr="00486E2B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8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8"/>
                              <w:szCs w:val="20"/>
                            </w:rPr>
                            <w:t xml:space="preserve"> Street</w:t>
                          </w:r>
                          <w:r w:rsidR="00355BAF" w:rsidRPr="00355BA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8"/>
                              <w:szCs w:val="20"/>
                            </w:rPr>
                            <w:br/>
                            <w:t>Phoenix, AZ 85004</w:t>
                          </w:r>
                          <w:r w:rsidR="00355BAF" w:rsidRPr="00355BA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8"/>
                              <w:szCs w:val="20"/>
                            </w:rPr>
                            <w:br/>
                            <w:t>Tel: 602-827-2002</w:t>
                          </w:r>
                          <w:r w:rsidR="00355BAF" w:rsidRPr="00355BA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8"/>
                              <w:szCs w:val="20"/>
                            </w:rPr>
                            <w:br/>
                            <w:t>phoenixmed.arizona.edu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59E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25pt;margin-top:-6.6pt;width:185.25pt;height:6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sI+IAIAAB0EAAAOAAAAZHJzL2Uyb0RvYy54bWysU9tu2zAMfR+wfxD0vjjxcmmNOEWXLsOA&#13;&#10;7gK0+wBalmNhkuhJSuzu60fJaZptb8P0IJASeXR4SK1vBqPZUTqv0JZ8NplyJq3AWtl9yb897t5c&#13;&#10;ceYD2Bo0WlnyJ+n5zeb1q3XfFTLHFnUtHSMQ64u+K3kbQldkmRetNOAn2ElLlw06A4Fct89qBz2h&#13;&#10;G53l0+ky69HVnUMhvafTu/GSbxJ+00gRvjSNl4HpkhO3kHaX9iru2WYNxd5B1ypxogH/wMKAsvTo&#13;&#10;GeoOArCDU39BGSUcemzCRKDJsGmUkKkGqmY2/aOahxY6mWohcXx3lsn/P1jx+fjVMVWXPJ+tOLNg&#13;&#10;qEmPcgjsHQ4sj/r0nS8o7KGjwDDQMfU51eq7exTfPbO4bcHu5a1z2LcSauI3i5nZReqI4yNI1X/C&#13;&#10;mp6BQ8AENDTORPFIDkbo1Kenc28iFUGH+dtFvlwtOBN0d7VcrsiOT0DxnN05Hz5INCwaJXfU+4QO&#13;&#10;x3sfxtDnkPiYR63qndI6OW5fbbVjR6A52aV1Qv8tTFvWl/x6kS8SssWYT9BQGBVojrUyRG4aV0yH&#13;&#10;Iqrx3tbJDqD0aBNpbU/yREVGbcJQDRQYNauwfiKhHI7zSv+LjBbdT856mtWS+x8HcJIz/dGS2Nez&#13;&#10;+TwOd3Lmi1VOjru8qS5vwAqCKnngbDS3IX2IyNfiLTWlUUmvFyYnrjSDSfHTf4lDfumnqJdfvfkF&#13;&#10;AAD//wMAUEsDBBQABgAIAAAAIQBw/zxY5QAAABEBAAAPAAAAZHJzL2Rvd25yZXYueG1sTI/dTsMw&#13;&#10;DIXvkXiHyEjcoC39YSt0TSd+BOJ2Yw+QNl5b0ThVk63d2+NdwY1ly8fH5yu2s+3FGUffOVIQLyMQ&#13;&#10;SLUzHTUKDt8fiycQPmgyuneECi7oYVve3hQ6N26iHZ73oRFsQj7XCtoQhlxKX7dotV+6AYl3Rzda&#13;&#10;HXgcG2lGPbG57WUSRWtpdUf8odUDvrVY/+xPVsHxa3pYPU/VZzhku8f1q+6yyl2Uur+b3zdcXjYg&#13;&#10;As7h7wKuDJwfSg5WuRMZL3oFWRqtWKpgEacJiKsijmJmrLhL0hRkWcj/JOUvAAAA//8DAFBLAQIt&#13;&#10;ABQABgAIAAAAIQC2gziS/gAAAOEBAAATAAAAAAAAAAAAAAAAAAAAAABbQ29udGVudF9UeXBlc10u&#13;&#10;eG1sUEsBAi0AFAAGAAgAAAAhADj9If/WAAAAlAEAAAsAAAAAAAAAAAAAAAAALwEAAF9yZWxzLy5y&#13;&#10;ZWxzUEsBAi0AFAAGAAgAAAAhAEbSwj4gAgAAHQQAAA4AAAAAAAAAAAAAAAAALgIAAGRycy9lMm9E&#13;&#10;b2MueG1sUEsBAi0AFAAGAAgAAAAhAHD/PFjlAAAAEQEAAA8AAAAAAAAAAAAAAAAAegQAAGRycy9k&#13;&#10;b3ducmV2LnhtbFBLBQYAAAAABAAEAPMAAACMBQAAAAA=&#13;&#10;" stroked="f">
              <v:textbox>
                <w:txbxContent>
                  <w:p w:rsidR="00355BAF" w:rsidRPr="00355BAF" w:rsidRDefault="00486E2B">
                    <w:pPr>
                      <w:rPr>
                        <w:rFonts w:ascii="Times New Roman" w:hAnsi="Times New Roman" w:cs="Times New Roman"/>
                        <w:color w:val="0F243E" w:themeColor="text2" w:themeShade="80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F243E" w:themeColor="text2" w:themeShade="80"/>
                        <w:sz w:val="18"/>
                        <w:szCs w:val="20"/>
                      </w:rPr>
                      <w:t>The University of Arizona</w:t>
                    </w:r>
                    <w:r>
                      <w:rPr>
                        <w:rFonts w:ascii="Times New Roman" w:hAnsi="Times New Roman" w:cs="Times New Roman"/>
                        <w:color w:val="0F243E" w:themeColor="text2" w:themeShade="80"/>
                        <w:sz w:val="18"/>
                        <w:szCs w:val="20"/>
                      </w:rPr>
                      <w:br/>
                    </w:r>
                    <w:bookmarkStart w:id="1" w:name="_GoBack"/>
                    <w:bookmarkEnd w:id="1"/>
                    <w:r w:rsidR="00355BAF" w:rsidRPr="00355BAF">
                      <w:rPr>
                        <w:rFonts w:ascii="Times New Roman" w:hAnsi="Times New Roman" w:cs="Times New Roman"/>
                        <w:color w:val="0F243E" w:themeColor="text2" w:themeShade="80"/>
                        <w:sz w:val="18"/>
                        <w:szCs w:val="20"/>
                      </w:rPr>
                      <w:t xml:space="preserve">College of Medicine – Phoenix </w:t>
                    </w:r>
                    <w:r w:rsidR="00AA1ACC">
                      <w:rPr>
                        <w:rFonts w:ascii="Times New Roman" w:hAnsi="Times New Roman" w:cs="Times New Roman"/>
                        <w:color w:val="0F243E" w:themeColor="text2" w:themeShade="80"/>
                        <w:sz w:val="18"/>
                        <w:szCs w:val="20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color w:val="0F243E" w:themeColor="text2" w:themeShade="80"/>
                        <w:sz w:val="18"/>
                        <w:szCs w:val="20"/>
                      </w:rPr>
                      <w:t>475 N. 5</w:t>
                    </w:r>
                    <w:r w:rsidRPr="00486E2B">
                      <w:rPr>
                        <w:rFonts w:ascii="Times New Roman" w:hAnsi="Times New Roman" w:cs="Times New Roman"/>
                        <w:color w:val="0F243E" w:themeColor="text2" w:themeShade="80"/>
                        <w:sz w:val="18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 w:cs="Times New Roman"/>
                        <w:color w:val="0F243E" w:themeColor="text2" w:themeShade="80"/>
                        <w:sz w:val="18"/>
                        <w:szCs w:val="20"/>
                      </w:rPr>
                      <w:t xml:space="preserve"> Street</w:t>
                    </w:r>
                    <w:r w:rsidR="00355BAF" w:rsidRPr="00355BAF">
                      <w:rPr>
                        <w:rFonts w:ascii="Times New Roman" w:hAnsi="Times New Roman" w:cs="Times New Roman"/>
                        <w:color w:val="0F243E" w:themeColor="text2" w:themeShade="80"/>
                        <w:sz w:val="18"/>
                        <w:szCs w:val="20"/>
                      </w:rPr>
                      <w:br/>
                      <w:t>Phoenix, AZ 85004</w:t>
                    </w:r>
                    <w:r w:rsidR="00355BAF" w:rsidRPr="00355BAF">
                      <w:rPr>
                        <w:rFonts w:ascii="Times New Roman" w:hAnsi="Times New Roman" w:cs="Times New Roman"/>
                        <w:color w:val="0F243E" w:themeColor="text2" w:themeShade="80"/>
                        <w:sz w:val="18"/>
                        <w:szCs w:val="20"/>
                      </w:rPr>
                      <w:br/>
                      <w:t>Tel: 602-827-2002</w:t>
                    </w:r>
                    <w:r w:rsidR="00355BAF" w:rsidRPr="00355BAF">
                      <w:rPr>
                        <w:rFonts w:ascii="Times New Roman" w:hAnsi="Times New Roman" w:cs="Times New Roman"/>
                        <w:color w:val="0F243E" w:themeColor="text2" w:themeShade="80"/>
                        <w:sz w:val="18"/>
                        <w:szCs w:val="20"/>
                      </w:rPr>
                      <w:br/>
                      <w:t>phoenixmed.arizona.edu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04BE">
      <w:rPr>
        <w:noProof/>
      </w:rPr>
      <w:drawing>
        <wp:inline distT="0" distB="0" distL="0" distR="0">
          <wp:extent cx="4401321" cy="7894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 COM-P logo 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321" cy="78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068">
      <w:tab/>
    </w:r>
  </w:p>
  <w:p w:rsidR="00530068" w:rsidRDefault="00530068" w:rsidP="00BC78D8">
    <w:pPr>
      <w:pStyle w:val="Header"/>
      <w:tabs>
        <w:tab w:val="clear" w:pos="4680"/>
        <w:tab w:val="clear" w:pos="9360"/>
        <w:tab w:val="left" w:pos="14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2B" w:rsidRDefault="00486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AF"/>
    <w:rsid w:val="00001FA0"/>
    <w:rsid w:val="000604BE"/>
    <w:rsid w:val="00075C3E"/>
    <w:rsid w:val="0008674C"/>
    <w:rsid w:val="00090ED8"/>
    <w:rsid w:val="00153AB3"/>
    <w:rsid w:val="001E5ED7"/>
    <w:rsid w:val="0024275D"/>
    <w:rsid w:val="002B2549"/>
    <w:rsid w:val="00303E94"/>
    <w:rsid w:val="00337EF7"/>
    <w:rsid w:val="00355BAF"/>
    <w:rsid w:val="00366C76"/>
    <w:rsid w:val="003E2656"/>
    <w:rsid w:val="003E5191"/>
    <w:rsid w:val="00466B80"/>
    <w:rsid w:val="00486E2B"/>
    <w:rsid w:val="00516560"/>
    <w:rsid w:val="00530068"/>
    <w:rsid w:val="00573578"/>
    <w:rsid w:val="005A65AF"/>
    <w:rsid w:val="00656193"/>
    <w:rsid w:val="008031BC"/>
    <w:rsid w:val="00853111"/>
    <w:rsid w:val="00877475"/>
    <w:rsid w:val="008844BD"/>
    <w:rsid w:val="00893C67"/>
    <w:rsid w:val="009137E9"/>
    <w:rsid w:val="009E416F"/>
    <w:rsid w:val="00A31988"/>
    <w:rsid w:val="00A67176"/>
    <w:rsid w:val="00A7521C"/>
    <w:rsid w:val="00A75926"/>
    <w:rsid w:val="00AA1ACC"/>
    <w:rsid w:val="00B01F3A"/>
    <w:rsid w:val="00B7107D"/>
    <w:rsid w:val="00B73FF6"/>
    <w:rsid w:val="00BC78D8"/>
    <w:rsid w:val="00BC7B69"/>
    <w:rsid w:val="00BE0BAD"/>
    <w:rsid w:val="00BF1189"/>
    <w:rsid w:val="00CA1C38"/>
    <w:rsid w:val="00D06D7D"/>
    <w:rsid w:val="00D51A9F"/>
    <w:rsid w:val="00D84BA6"/>
    <w:rsid w:val="00E445A2"/>
    <w:rsid w:val="00ED27F1"/>
    <w:rsid w:val="00F16122"/>
    <w:rsid w:val="00FA6D2E"/>
    <w:rsid w:val="00F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4C899"/>
  <w15:docId w15:val="{0749038D-34AF-4E94-A051-E358C27B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67"/>
  </w:style>
  <w:style w:type="paragraph" w:styleId="Footer">
    <w:name w:val="footer"/>
    <w:basedOn w:val="Normal"/>
    <w:link w:val="FooterChar"/>
    <w:uiPriority w:val="99"/>
    <w:unhideWhenUsed/>
    <w:rsid w:val="0089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67"/>
  </w:style>
  <w:style w:type="paragraph" w:styleId="BalloonText">
    <w:name w:val="Balloon Text"/>
    <w:basedOn w:val="Normal"/>
    <w:link w:val="BalloonTextChar"/>
    <w:uiPriority w:val="99"/>
    <w:semiHidden/>
    <w:unhideWhenUsed/>
    <w:rsid w:val="0089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111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FB5C8A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B5C8A"/>
    <w:rPr>
      <w:rFonts w:eastAsiaTheme="minorEastAsia"/>
    </w:rPr>
  </w:style>
  <w:style w:type="paragraph" w:styleId="NoSpacing">
    <w:name w:val="No Spacing"/>
    <w:uiPriority w:val="1"/>
    <w:qFormat/>
    <w:rsid w:val="00303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mcal\Box%20Sync\Graphics\Style%20Guide\Marketing%20Materials\Electronic%20Letterhead\UA_COMP-MSWordTemplate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68F3-9E1F-884A-AD9E-6F02BD0A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C:\Users\tmcal\Box Sync\Graphics\Style Guide\Marketing Materials\Electronic Letterhead\UA_COMP-MSWordTemplate(1).dotx</Template>
  <TotalTime>316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Calle, Tess M - (tmcal)</dc:creator>
  <cp:lastModifiedBy>dpblume@gmail.com</cp:lastModifiedBy>
  <cp:revision>14</cp:revision>
  <cp:lastPrinted>2017-02-23T21:43:00Z</cp:lastPrinted>
  <dcterms:created xsi:type="dcterms:W3CDTF">2015-10-15T18:51:00Z</dcterms:created>
  <dcterms:modified xsi:type="dcterms:W3CDTF">2020-08-10T15:53:00Z</dcterms:modified>
</cp:coreProperties>
</file>